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Воспитать ребенка - это ответственный процесс, который не терпит небрежности. Каждый родитель желает не только вырастить ребенка, но и сформировать его как личность.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Семья занимает не последнее место в образовании. Это место, где ребенок родился, сделал свои первые шаги, где он окружен любовью и заботой. Каждая семья неповторима, поэтому дети, растущие в ней, очень разные. Ребенок поглощает в себя все, что происходит в семье: поведение, манеры, речь, через семью он знакомится с отношениями, с людьми и исследует окружающий мир.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Как же влияют на ребенка семейные традиции и отношения?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Основой формирования личности ребенка, его мировоззрения и жизненных приоритетов являются семейные или общепризнанные традиции и ценности.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Большинство традиций переходят «от отца к сыну», но и они имеют свойство трансформироваться и осовремениваться, подстраиваться под современный быт и уклад. Тем не менее, их функции остаются неизменными: поддержка близких, проявление заботы и любви, а так же воспитание личностных качеств.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Традиции ярко подчеркивают принадлежность семьи к ее вероисповеданию, профессиональной принадлежности, социальному статусу в обществе и национальности. И чем больше традиций, тем более разносторонним будет ребенок.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 xml:space="preserve">Традиции являются фундаментом в воспитании и эмоциональном развитии ребенка. Богатейший опыт, приобретенный из происходящих жизненных событий, по происшествию времени </w:t>
      </w:r>
      <w:proofErr w:type="gramStart"/>
      <w:r w:rsidRPr="00716509">
        <w:rPr>
          <w:rFonts w:ascii="Times New Roman" w:hAnsi="Times New Roman" w:cs="Times New Roman"/>
          <w:sz w:val="24"/>
          <w:szCs w:val="24"/>
        </w:rPr>
        <w:t>даст положительные плоды</w:t>
      </w:r>
      <w:proofErr w:type="gramEnd"/>
      <w:r w:rsidRPr="00716509">
        <w:rPr>
          <w:rFonts w:ascii="Times New Roman" w:hAnsi="Times New Roman" w:cs="Times New Roman"/>
          <w:sz w:val="24"/>
          <w:szCs w:val="24"/>
        </w:rPr>
        <w:t xml:space="preserve"> в воспитании последующего поколения.</w:t>
      </w:r>
    </w:p>
    <w:p w:rsidR="00FE35B4" w:rsidRDefault="00FE35B4" w:rsidP="00FE35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D7AB901" wp14:editId="1608838A">
                <wp:extent cx="304800" cy="304800"/>
                <wp:effectExtent l="0" t="0" r="0" b="0"/>
                <wp:docPr id="2" name="AutoShape 2" descr="http://zabavnik.club/wp-content/uploads/2018/04/kartinki_moya_semya_dlya_detskogo_sada_1_302010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zabavnik.club/wp-content/uploads/2018/04/kartinki_moya_semya_dlya_detskogo_sada_1_3020104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1yTqyAAMAACU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FE35B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4C71223D" wp14:editId="2B3B6DBB">
                <wp:extent cx="304800" cy="304800"/>
                <wp:effectExtent l="0" t="0" r="0" b="0"/>
                <wp:docPr id="3" name="Прямоугольник 3" descr="http://zabavnik.club/wp-content/uploads/2018/04/kartinki_moya_semya_dlya_detskogo_sada_1_302010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://zabavnik.club/wp-content/uploads/2018/04/kartinki_moya_semya_dlya_detskogo_sada_1_3020104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n/GJspAwAANg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1ED642B" wp14:editId="2B28992B">
            <wp:extent cx="2562225" cy="1543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34" cy="154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5B4" w:rsidRPr="00716509" w:rsidRDefault="00FE35B4" w:rsidP="00FE35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Какими бывают семейные традиции?</w:t>
      </w:r>
    </w:p>
    <w:p w:rsidR="00FE35B4" w:rsidRPr="00716509" w:rsidRDefault="00FE35B4" w:rsidP="007165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В мире существует огромное разнообразие семейных традиций. Но в целом мы можем попытаться разделить их на две большие группы: общие и специальные.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Общие традиции - это традиции, существующие в большинстве семей в той или иной форме. Специальные традиции - это особые традиции, которые принадлежат данной семье.</w:t>
      </w:r>
    </w:p>
    <w:p w:rsidR="00FE35B4" w:rsidRPr="00716509" w:rsidRDefault="00FE35B4" w:rsidP="00716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Также все семейные традиции можно разделить на сложившиеся сами по себе и сознательно внедряемые в семью.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Рассмотрим несколько интересных примеров семейных традиций. Скорее всего, какая-то из них понравится вам, и вы захотите осуществить ее в своей семье?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 Выезд с семьей на природу. Палатка, песни под гитару у костра, поход за грибами – не оставят равнодушным ни одного ребенка.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P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Совместное приготовление обеда. Можно распределить роли между членами семьи. Например, мама замешивает тесто, папа и ребенок готовят начинку. И неважно, что получается не совсем аккуратно. Зато это совместный и веселый процесс.</w:t>
      </w: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lastRenderedPageBreak/>
        <w:t>Совместные зимние развлечения: катание на лыжах, коньках; постройка снежных крепостей, игра в снежки всей семьей.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Изготовление совместных поделок для украшения дома.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Чтение на ночь. Ребенку будет интереснее, когда читает не только мама, а все взрослые по очереди.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Устраивать творческие вечера. Всей семьей читать стихи, петь песни под гитару. А еще можно организовать спектакли и кукольный театр.</w:t>
      </w:r>
    </w:p>
    <w:p w:rsidR="00FE35B4" w:rsidRPr="00716509" w:rsidRDefault="00FE35B4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509" w:rsidRDefault="00716509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509">
        <w:rPr>
          <w:rFonts w:ascii="Times New Roman" w:hAnsi="Times New Roman" w:cs="Times New Roman"/>
          <w:sz w:val="24"/>
          <w:szCs w:val="24"/>
        </w:rPr>
        <w:t>Говорим приятные слова. Каждое утро говорить друг другу комплименты. </w:t>
      </w:r>
    </w:p>
    <w:p w:rsidR="0000361B" w:rsidRDefault="0000361B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361B" w:rsidRDefault="0000361B" w:rsidP="00FE3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61B">
        <w:rPr>
          <w:rFonts w:ascii="Times New Roman" w:hAnsi="Times New Roman" w:cs="Times New Roman"/>
          <w:sz w:val="24"/>
          <w:szCs w:val="24"/>
        </w:rPr>
        <w:t>Единый федеральный телефон доверия для детей, подростков и их родителей:</w:t>
      </w: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61B">
        <w:rPr>
          <w:rFonts w:ascii="Times New Roman" w:hAnsi="Times New Roman" w:cs="Times New Roman"/>
          <w:b/>
          <w:sz w:val="24"/>
          <w:szCs w:val="24"/>
        </w:rPr>
        <w:t>8-800-2000-122</w:t>
      </w: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61B">
        <w:rPr>
          <w:rFonts w:ascii="Times New Roman" w:hAnsi="Times New Roman" w:cs="Times New Roman"/>
          <w:sz w:val="24"/>
          <w:szCs w:val="24"/>
        </w:rPr>
        <w:t>Телефон работает в круглосуточном режиме.</w:t>
      </w: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61B">
        <w:rPr>
          <w:rFonts w:ascii="Times New Roman" w:hAnsi="Times New Roman" w:cs="Times New Roman"/>
          <w:sz w:val="24"/>
          <w:szCs w:val="24"/>
        </w:rPr>
        <w:t>Бесплатно с любого телефона.</w:t>
      </w:r>
    </w:p>
    <w:p w:rsidR="0000361B" w:rsidRDefault="0000361B" w:rsidP="0000361B">
      <w:pPr>
        <w:spacing w:after="0" w:line="240" w:lineRule="auto"/>
        <w:jc w:val="center"/>
        <w:rPr>
          <w:sz w:val="24"/>
          <w:szCs w:val="24"/>
        </w:rPr>
      </w:pPr>
    </w:p>
    <w:p w:rsidR="0000361B" w:rsidRPr="0000361B" w:rsidRDefault="0000361B" w:rsidP="0000361B">
      <w:pPr>
        <w:spacing w:after="0" w:line="240" w:lineRule="auto"/>
        <w:jc w:val="center"/>
        <w:rPr>
          <w:sz w:val="24"/>
          <w:szCs w:val="24"/>
        </w:rPr>
      </w:pP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x-none"/>
        </w:rPr>
      </w:pPr>
      <w:r w:rsidRPr="0000361B">
        <w:rPr>
          <w:rFonts w:ascii="Times New Roman" w:hAnsi="Times New Roman" w:cs="Times New Roman"/>
          <w:i/>
          <w:sz w:val="24"/>
          <w:szCs w:val="24"/>
          <w:lang w:val="x-none"/>
        </w:rPr>
        <w:t>Детский телефон доверия  в  ХМАО–Югре</w:t>
      </w:r>
    </w:p>
    <w:p w:rsid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361B">
        <w:rPr>
          <w:rFonts w:ascii="Times New Roman" w:hAnsi="Times New Roman" w:cs="Times New Roman"/>
          <w:i/>
          <w:sz w:val="24"/>
          <w:szCs w:val="24"/>
          <w:lang w:val="x-none"/>
        </w:rPr>
        <w:t>(служба экстренной психологической помощи) с единым номером «112»</w:t>
      </w: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00361B">
        <w:rPr>
          <w:rFonts w:ascii="Times New Roman" w:hAnsi="Times New Roman" w:cs="Times New Roman"/>
          <w:sz w:val="24"/>
          <w:szCs w:val="24"/>
          <w:lang w:val="x-none"/>
        </w:rPr>
        <w:t>Наш адрес: г. Белоярский,</w:t>
      </w: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00361B">
        <w:rPr>
          <w:rFonts w:ascii="Times New Roman" w:hAnsi="Times New Roman" w:cs="Times New Roman"/>
          <w:sz w:val="24"/>
          <w:szCs w:val="24"/>
          <w:lang w:val="x-none"/>
        </w:rPr>
        <w:t xml:space="preserve">ХМАО - Югра, Тюменская область, ул. </w:t>
      </w:r>
      <w:proofErr w:type="spellStart"/>
      <w:r w:rsidRPr="0000361B">
        <w:rPr>
          <w:rFonts w:ascii="Times New Roman" w:hAnsi="Times New Roman" w:cs="Times New Roman"/>
          <w:sz w:val="24"/>
          <w:szCs w:val="24"/>
          <w:lang w:val="x-none"/>
        </w:rPr>
        <w:t>Барсукова</w:t>
      </w:r>
      <w:proofErr w:type="spellEnd"/>
      <w:r w:rsidRPr="0000361B">
        <w:rPr>
          <w:rFonts w:ascii="Times New Roman" w:hAnsi="Times New Roman" w:cs="Times New Roman"/>
          <w:sz w:val="24"/>
          <w:szCs w:val="24"/>
          <w:lang w:val="x-none"/>
        </w:rPr>
        <w:t xml:space="preserve"> 6</w:t>
      </w:r>
    </w:p>
    <w:p w:rsidR="0000361B" w:rsidRPr="0000361B" w:rsidRDefault="0000361B" w:rsidP="00003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00361B">
        <w:rPr>
          <w:rFonts w:ascii="Times New Roman" w:hAnsi="Times New Roman" w:cs="Times New Roman"/>
          <w:sz w:val="24"/>
          <w:szCs w:val="24"/>
          <w:lang w:val="x-none"/>
        </w:rPr>
        <w:t xml:space="preserve">Тел. (34670)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361B">
        <w:rPr>
          <w:rFonts w:ascii="Times New Roman" w:hAnsi="Times New Roman" w:cs="Times New Roman"/>
          <w:sz w:val="24"/>
          <w:szCs w:val="24"/>
          <w:lang w:val="x-none"/>
        </w:rPr>
        <w:t>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00361B">
        <w:rPr>
          <w:rFonts w:ascii="Times New Roman" w:hAnsi="Times New Roman" w:cs="Times New Roman"/>
          <w:sz w:val="24"/>
          <w:szCs w:val="24"/>
          <w:lang w:val="x-none"/>
        </w:rPr>
        <w:t>-</w:t>
      </w:r>
      <w:r>
        <w:rPr>
          <w:rFonts w:ascii="Times New Roman" w:hAnsi="Times New Roman" w:cs="Times New Roman"/>
          <w:sz w:val="24"/>
          <w:szCs w:val="24"/>
        </w:rPr>
        <w:t>39</w:t>
      </w:r>
    </w:p>
    <w:p w:rsidR="0000361B" w:rsidRPr="0000361B" w:rsidRDefault="0000361B" w:rsidP="0000361B">
      <w:pPr>
        <w:rPr>
          <w:b/>
          <w:sz w:val="24"/>
          <w:szCs w:val="24"/>
          <w:lang w:val="x-none"/>
        </w:rPr>
      </w:pPr>
    </w:p>
    <w:p w:rsidR="0000361B" w:rsidRPr="0000361B" w:rsidRDefault="0000361B" w:rsidP="0000361B">
      <w:pPr>
        <w:jc w:val="both"/>
        <w:rPr>
          <w:rFonts w:ascii="Times New Roman" w:hAnsi="Times New Roman" w:cs="Times New Roman"/>
        </w:rPr>
      </w:pPr>
      <w:proofErr w:type="spellStart"/>
      <w:r w:rsidRPr="0000361B">
        <w:rPr>
          <w:rFonts w:ascii="Times New Roman" w:hAnsi="Times New Roman" w:cs="Times New Roman"/>
          <w:lang w:val="x-none"/>
        </w:rPr>
        <w:t>Макарени</w:t>
      </w:r>
      <w:proofErr w:type="spellEnd"/>
      <w:r w:rsidRPr="0000361B">
        <w:rPr>
          <w:rFonts w:ascii="Times New Roman" w:hAnsi="Times New Roman" w:cs="Times New Roman"/>
          <w:lang w:val="x-none"/>
        </w:rPr>
        <w:t xml:space="preserve"> И.Н. специалист  по социальной работе детской поликлиники</w:t>
      </w:r>
    </w:p>
    <w:p w:rsidR="0000361B" w:rsidRDefault="0000361B" w:rsidP="0000361B">
      <w:pPr>
        <w:rPr>
          <w:sz w:val="24"/>
          <w:szCs w:val="24"/>
          <w:lang w:bidi="ru-RU"/>
        </w:rPr>
      </w:pPr>
    </w:p>
    <w:p w:rsidR="0032751C" w:rsidRPr="0000361B" w:rsidRDefault="0032751C" w:rsidP="00716509">
      <w:pPr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00361B">
        <w:rPr>
          <w:b/>
          <w:i/>
          <w:sz w:val="32"/>
          <w:szCs w:val="32"/>
        </w:rPr>
        <w:lastRenderedPageBreak/>
        <w:t>БУ «Белоярская районная больница»</w:t>
      </w:r>
    </w:p>
    <w:p w:rsidR="0032751C" w:rsidRDefault="0032751C">
      <w:pPr>
        <w:rPr>
          <w:b/>
          <w:i/>
        </w:rPr>
      </w:pPr>
    </w:p>
    <w:p w:rsidR="0032751C" w:rsidRDefault="0032751C">
      <w:pPr>
        <w:rPr>
          <w:b/>
          <w:i/>
        </w:rPr>
      </w:pPr>
    </w:p>
    <w:p w:rsidR="0032751C" w:rsidRDefault="0032751C" w:rsidP="0032751C">
      <w:pPr>
        <w:jc w:val="center"/>
        <w:rPr>
          <w:b/>
          <w:i/>
          <w:sz w:val="40"/>
          <w:szCs w:val="40"/>
        </w:rPr>
      </w:pPr>
      <w:r w:rsidRPr="0032751C">
        <w:rPr>
          <w:b/>
          <w:i/>
          <w:sz w:val="40"/>
          <w:szCs w:val="40"/>
        </w:rPr>
        <w:t>СЕМЕЙНЫЕ ТРАДИЦИИ В ВОСПИТАНИИ ДЕТЕЙ</w:t>
      </w:r>
    </w:p>
    <w:p w:rsidR="00716509" w:rsidRDefault="00716509" w:rsidP="0032751C">
      <w:pPr>
        <w:jc w:val="center"/>
        <w:rPr>
          <w:b/>
          <w:i/>
          <w:sz w:val="40"/>
          <w:szCs w:val="40"/>
        </w:rPr>
      </w:pPr>
    </w:p>
    <w:p w:rsidR="00716509" w:rsidRDefault="0032751C" w:rsidP="0032751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2F86BD7E" wp14:editId="5F2062D0">
            <wp:extent cx="3476625" cy="31337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727" cy="313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6509" w:rsidSect="0000361B">
      <w:pgSz w:w="16838" w:h="11906" w:orient="landscape"/>
      <w:pgMar w:top="85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88"/>
    <w:rsid w:val="0000361B"/>
    <w:rsid w:val="0032751C"/>
    <w:rsid w:val="00716509"/>
    <w:rsid w:val="00D2025E"/>
    <w:rsid w:val="00D85988"/>
    <w:rsid w:val="00FE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pol-204</dc:creator>
  <cp:keywords/>
  <dc:description/>
  <cp:lastModifiedBy>pol-204</cp:lastModifiedBy>
  <cp:revision>2</cp:revision>
  <dcterms:created xsi:type="dcterms:W3CDTF">2022-05-17T06:05:00Z</dcterms:created>
  <dcterms:modified xsi:type="dcterms:W3CDTF">2022-05-17T06:40:00Z</dcterms:modified>
</cp:coreProperties>
</file>