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62" w:rsidRDefault="00F74662" w:rsidP="00F74662">
      <w:pPr>
        <w:pStyle w:val="ConsPlusNormal"/>
        <w:jc w:val="right"/>
        <w:outlineLvl w:val="1"/>
      </w:pPr>
      <w:r>
        <w:t>Приложение</w:t>
      </w:r>
    </w:p>
    <w:p w:rsidR="00F74662" w:rsidRDefault="00F74662" w:rsidP="00F74662">
      <w:pPr>
        <w:pStyle w:val="ConsPlusNormal"/>
        <w:jc w:val="right"/>
      </w:pPr>
      <w:r>
        <w:t>к Порядку проведения</w:t>
      </w:r>
    </w:p>
    <w:p w:rsidR="00F74662" w:rsidRDefault="00F74662" w:rsidP="00F74662">
      <w:pPr>
        <w:pStyle w:val="ConsPlusNormal"/>
        <w:jc w:val="right"/>
      </w:pPr>
      <w:r>
        <w:t>диспансеризации пребывающих</w:t>
      </w:r>
    </w:p>
    <w:p w:rsidR="00F74662" w:rsidRDefault="00F74662" w:rsidP="00F74662">
      <w:pPr>
        <w:pStyle w:val="ConsPlusNormal"/>
        <w:jc w:val="right"/>
      </w:pPr>
      <w:r>
        <w:t>в стационарных учреждениях детей-сирот</w:t>
      </w:r>
    </w:p>
    <w:p w:rsidR="00F74662" w:rsidRDefault="00F74662" w:rsidP="00F74662">
      <w:pPr>
        <w:pStyle w:val="ConsPlusNormal"/>
        <w:jc w:val="right"/>
      </w:pPr>
      <w:r>
        <w:t>и детей, находящихся в трудной</w:t>
      </w:r>
    </w:p>
    <w:p w:rsidR="00F74662" w:rsidRDefault="00F74662" w:rsidP="00F74662">
      <w:pPr>
        <w:pStyle w:val="ConsPlusNormal"/>
        <w:jc w:val="right"/>
      </w:pPr>
      <w:r>
        <w:t>жизненной ситуации, утвержденному</w:t>
      </w:r>
    </w:p>
    <w:p w:rsidR="00F74662" w:rsidRDefault="00F74662" w:rsidP="00F74662">
      <w:pPr>
        <w:pStyle w:val="ConsPlusNormal"/>
        <w:jc w:val="right"/>
      </w:pPr>
      <w:r>
        <w:t>приказом Министерства здравоохранения</w:t>
      </w:r>
    </w:p>
    <w:p w:rsidR="00F74662" w:rsidRDefault="00F74662" w:rsidP="00F74662">
      <w:pPr>
        <w:pStyle w:val="ConsPlusNormal"/>
        <w:jc w:val="right"/>
      </w:pPr>
      <w:r>
        <w:t>Российской Федерации</w:t>
      </w:r>
    </w:p>
    <w:p w:rsidR="00F74662" w:rsidRDefault="00F74662" w:rsidP="00F74662">
      <w:pPr>
        <w:pStyle w:val="ConsPlusNormal"/>
        <w:jc w:val="right"/>
      </w:pPr>
      <w:r>
        <w:t>от 15 февраля 2013 г. N 72н</w:t>
      </w:r>
    </w:p>
    <w:p w:rsidR="00F74662" w:rsidRDefault="00F74662" w:rsidP="00F74662">
      <w:pPr>
        <w:pStyle w:val="ConsPlusNormal"/>
        <w:jc w:val="right"/>
      </w:pPr>
    </w:p>
    <w:p w:rsidR="00F74662" w:rsidRDefault="00F74662" w:rsidP="00F74662">
      <w:pPr>
        <w:pStyle w:val="ConsPlusTitle"/>
        <w:jc w:val="center"/>
      </w:pPr>
      <w:bookmarkStart w:id="0" w:name="Par126"/>
      <w:bookmarkEnd w:id="0"/>
      <w:r>
        <w:t>ПЕРЕЧЕНЬ</w:t>
      </w:r>
    </w:p>
    <w:p w:rsidR="00F74662" w:rsidRDefault="00F74662" w:rsidP="00F74662">
      <w:pPr>
        <w:pStyle w:val="ConsPlusTitle"/>
        <w:jc w:val="center"/>
      </w:pPr>
      <w:r>
        <w:t>ОСМОТРОВ И ИССЛЕДОВАНИЙ ПРИ ПРОВЕДЕНИИ ДИСПАНСЕРИЗАЦИИ</w:t>
      </w:r>
    </w:p>
    <w:p w:rsidR="00F74662" w:rsidRDefault="00F74662" w:rsidP="00F74662">
      <w:pPr>
        <w:pStyle w:val="ConsPlusTitle"/>
        <w:jc w:val="center"/>
      </w:pPr>
      <w:r>
        <w:t>ПРЕБЫВАЮЩИХ В СТАЦИОНАРНЫХ УЧРЕЖДЕНИЯХ ДЕТЕЙ-СИРОТ И ДЕТЕЙ,</w:t>
      </w:r>
    </w:p>
    <w:p w:rsidR="00F74662" w:rsidRDefault="00F74662" w:rsidP="00F74662">
      <w:pPr>
        <w:pStyle w:val="ConsPlusTitle"/>
        <w:jc w:val="center"/>
      </w:pPr>
      <w:r>
        <w:t>НАХОДЯЩИХСЯ В ТРУДНОЙ ЖИЗНЕННОЙ СИТУАЦИИ</w:t>
      </w:r>
    </w:p>
    <w:p w:rsidR="00F74662" w:rsidRDefault="00F74662" w:rsidP="00F74662">
      <w:pPr>
        <w:pStyle w:val="ConsPlusNormal"/>
        <w:jc w:val="center"/>
      </w:pPr>
    </w:p>
    <w:p w:rsidR="00F74662" w:rsidRDefault="00F74662" w:rsidP="00F74662">
      <w:pPr>
        <w:pStyle w:val="ConsPlusNormal"/>
        <w:jc w:val="both"/>
      </w:pPr>
      <w:r>
        <w:t>1. Осмотры врачами:</w:t>
      </w:r>
    </w:p>
    <w:p w:rsidR="00F74662" w:rsidRDefault="00F74662" w:rsidP="00F74662">
      <w:pPr>
        <w:pStyle w:val="ConsPlusNormal"/>
        <w:jc w:val="both"/>
      </w:pPr>
      <w:r>
        <w:t>врач-педиатр,</w:t>
      </w:r>
    </w:p>
    <w:p w:rsidR="00F74662" w:rsidRDefault="00F74662" w:rsidP="00F74662">
      <w:pPr>
        <w:pStyle w:val="ConsPlusNormal"/>
        <w:jc w:val="both"/>
      </w:pPr>
      <w:r>
        <w:t>врач-невролог,</w:t>
      </w:r>
    </w:p>
    <w:p w:rsidR="00F74662" w:rsidRDefault="00F74662" w:rsidP="00F74662">
      <w:pPr>
        <w:pStyle w:val="ConsPlusNormal"/>
        <w:jc w:val="both"/>
      </w:pPr>
      <w:r>
        <w:t>врач-офтальмолог,</w:t>
      </w:r>
    </w:p>
    <w:p w:rsidR="00F74662" w:rsidRDefault="00F74662" w:rsidP="00F74662">
      <w:pPr>
        <w:pStyle w:val="ConsPlusNormal"/>
        <w:jc w:val="both"/>
      </w:pPr>
      <w:r>
        <w:t>врач - детский хирург,</w:t>
      </w:r>
    </w:p>
    <w:p w:rsidR="00F74662" w:rsidRDefault="00F74662" w:rsidP="00F74662">
      <w:pPr>
        <w:pStyle w:val="ConsPlusNormal"/>
        <w:jc w:val="both"/>
      </w:pPr>
      <w:r>
        <w:t>врач-</w:t>
      </w:r>
      <w:proofErr w:type="spellStart"/>
      <w:r>
        <w:t>оториноларинголог</w:t>
      </w:r>
      <w:proofErr w:type="spellEnd"/>
      <w:r>
        <w:t>,</w:t>
      </w:r>
    </w:p>
    <w:p w:rsidR="00F74662" w:rsidRDefault="00F74662" w:rsidP="00F74662">
      <w:pPr>
        <w:pStyle w:val="ConsPlusNormal"/>
        <w:jc w:val="both"/>
      </w:pPr>
      <w:r>
        <w:t>врач-акушер-гинеколог &lt;1&gt;,</w:t>
      </w:r>
    </w:p>
    <w:p w:rsidR="00F74662" w:rsidRDefault="00F74662" w:rsidP="00F74662">
      <w:pPr>
        <w:pStyle w:val="ConsPlusNormal"/>
        <w:jc w:val="both"/>
      </w:pPr>
      <w:r>
        <w:t>врач-травматолог-ортопед,</w:t>
      </w:r>
    </w:p>
    <w:p w:rsidR="00F74662" w:rsidRDefault="00F74662" w:rsidP="00F74662">
      <w:pPr>
        <w:pStyle w:val="ConsPlusNormal"/>
        <w:jc w:val="both"/>
      </w:pPr>
      <w:r>
        <w:t>врач-психиатр детский (до возраста 14 лет),</w:t>
      </w:r>
    </w:p>
    <w:p w:rsidR="00F74662" w:rsidRDefault="00F74662" w:rsidP="00F74662">
      <w:pPr>
        <w:pStyle w:val="ConsPlusNormal"/>
        <w:jc w:val="both"/>
      </w:pPr>
      <w:r>
        <w:t>врач - детский уролог-</w:t>
      </w:r>
      <w:proofErr w:type="spellStart"/>
      <w:r>
        <w:t>андролог</w:t>
      </w:r>
      <w:proofErr w:type="spellEnd"/>
      <w:r>
        <w:t xml:space="preserve"> &lt;1&gt;,</w:t>
      </w:r>
    </w:p>
    <w:p w:rsidR="00F74662" w:rsidRDefault="00F74662" w:rsidP="00F74662">
      <w:pPr>
        <w:pStyle w:val="ConsPlusNormal"/>
        <w:jc w:val="both"/>
      </w:pPr>
      <w:r>
        <w:t>врач-стоматолог детский (с возраста 3 лет),</w:t>
      </w:r>
    </w:p>
    <w:p w:rsidR="00F74662" w:rsidRDefault="00F74662" w:rsidP="00F74662">
      <w:pPr>
        <w:pStyle w:val="ConsPlusNormal"/>
        <w:jc w:val="both"/>
      </w:pPr>
      <w:r>
        <w:t>врач - детский эндокринолог (с возраста 5 лет),</w:t>
      </w:r>
    </w:p>
    <w:p w:rsidR="00F74662" w:rsidRDefault="00F74662" w:rsidP="00F74662">
      <w:pPr>
        <w:pStyle w:val="ConsPlusNormal"/>
        <w:jc w:val="both"/>
      </w:pPr>
      <w:r>
        <w:t>врач-психиатр подростковый (с возраста 14 лет).</w:t>
      </w:r>
    </w:p>
    <w:p w:rsidR="00F74662" w:rsidRDefault="00F74662" w:rsidP="00F74662">
      <w:pPr>
        <w:pStyle w:val="ConsPlusNormal"/>
        <w:jc w:val="both"/>
      </w:pPr>
      <w:r>
        <w:t>--------------------------------</w:t>
      </w:r>
    </w:p>
    <w:p w:rsidR="00F74662" w:rsidRDefault="00F74662" w:rsidP="00F74662">
      <w:pPr>
        <w:pStyle w:val="ConsPlusNormal"/>
        <w:jc w:val="both"/>
      </w:pPr>
      <w:r>
        <w:t>&lt;1&gt; Медицинский осмотр врача - детского уролога-</w:t>
      </w:r>
      <w:proofErr w:type="spellStart"/>
      <w:r>
        <w:t>андролога</w:t>
      </w:r>
      <w:proofErr w:type="spellEnd"/>
      <w:r>
        <w:t xml:space="preserve"> проходят мальчики, врача-акушера-гинеколога - девочки.</w:t>
      </w:r>
    </w:p>
    <w:p w:rsidR="00F74662" w:rsidRDefault="00F74662" w:rsidP="00F74662">
      <w:pPr>
        <w:pStyle w:val="ConsPlusNormal"/>
        <w:jc w:val="both"/>
      </w:pPr>
    </w:p>
    <w:p w:rsidR="00F74662" w:rsidRDefault="00F74662" w:rsidP="00F74662">
      <w:pPr>
        <w:pStyle w:val="ConsPlusNormal"/>
        <w:jc w:val="both"/>
      </w:pPr>
      <w:r>
        <w:t>2. Клинический анализ крови.</w:t>
      </w:r>
    </w:p>
    <w:p w:rsidR="00F74662" w:rsidRDefault="00F74662" w:rsidP="00F74662">
      <w:pPr>
        <w:pStyle w:val="ConsPlusNormal"/>
        <w:jc w:val="both"/>
      </w:pPr>
      <w:r>
        <w:t>3. Клинический анализ мочи.</w:t>
      </w:r>
    </w:p>
    <w:p w:rsidR="00F74662" w:rsidRDefault="00F74662" w:rsidP="00F74662">
      <w:pPr>
        <w:pStyle w:val="ConsPlusNormal"/>
        <w:jc w:val="both"/>
      </w:pPr>
      <w:r>
        <w:t>4. Исследование уровня глюкозы в крови.</w:t>
      </w:r>
    </w:p>
    <w:p w:rsidR="00F74662" w:rsidRDefault="00F74662" w:rsidP="00F74662">
      <w:pPr>
        <w:pStyle w:val="ConsPlusNormal"/>
        <w:jc w:val="both"/>
      </w:pPr>
      <w:r>
        <w:t>5. Электрокардиография.</w:t>
      </w:r>
    </w:p>
    <w:p w:rsidR="00F74662" w:rsidRDefault="00F74662" w:rsidP="00F74662">
      <w:pPr>
        <w:pStyle w:val="ConsPlusNormal"/>
        <w:jc w:val="both"/>
      </w:pPr>
      <w:r>
        <w:t>6. Флюорография (с возраста 15 лет).</w:t>
      </w:r>
    </w:p>
    <w:p w:rsidR="00F74662" w:rsidRDefault="00F74662" w:rsidP="00F74662">
      <w:pPr>
        <w:pStyle w:val="ConsPlusNormal"/>
        <w:jc w:val="both"/>
      </w:pPr>
      <w:r>
        <w:t>7. Ультразвуковое исследование органов брюшной полости, сердца, щитовидной железы &lt;1&gt;, органов репродуктивной сферы &lt;1&gt; и тазобедренных суставов &lt;2&gt;.</w:t>
      </w:r>
    </w:p>
    <w:p w:rsidR="00F74662" w:rsidRDefault="00F74662" w:rsidP="00F74662">
      <w:pPr>
        <w:pStyle w:val="ConsPlusNormal"/>
        <w:jc w:val="both"/>
      </w:pPr>
      <w:r>
        <w:t>--------------------------------</w:t>
      </w:r>
    </w:p>
    <w:p w:rsidR="00F74662" w:rsidRDefault="00F74662" w:rsidP="00F74662">
      <w:pPr>
        <w:pStyle w:val="ConsPlusNormal"/>
        <w:jc w:val="both"/>
      </w:pPr>
      <w:r>
        <w:t>&lt;1&gt; Ультразвуковое исследование щитовидной железы и органов репродуктивной сферы проводится детям, начиная 7-летнего возраста.</w:t>
      </w:r>
    </w:p>
    <w:p w:rsidR="00F74662" w:rsidRDefault="00F74662" w:rsidP="00F74662">
      <w:pPr>
        <w:pStyle w:val="ConsPlusNormal"/>
        <w:jc w:val="both"/>
      </w:pPr>
      <w:r>
        <w:t xml:space="preserve">&lt;2&gt; Ультразвуковое исследование тазобедренных суставов и </w:t>
      </w:r>
      <w:proofErr w:type="spellStart"/>
      <w:r>
        <w:t>нейросонография</w:t>
      </w:r>
      <w:proofErr w:type="spellEnd"/>
      <w:r>
        <w:t xml:space="preserve"> проводится детям первого года жизни в случае отсутствия сведений об их прохождении в истории развития ребенка.</w:t>
      </w:r>
    </w:p>
    <w:p w:rsidR="00F74662" w:rsidRDefault="00F74662" w:rsidP="00F74662">
      <w:pPr>
        <w:pStyle w:val="ConsPlusNormal"/>
        <w:jc w:val="both"/>
      </w:pPr>
    </w:p>
    <w:p w:rsidR="00F74662" w:rsidRDefault="00F74662" w:rsidP="00F74662">
      <w:pPr>
        <w:pStyle w:val="ConsPlusNormal"/>
        <w:jc w:val="both"/>
      </w:pPr>
      <w:r>
        <w:t xml:space="preserve">8. </w:t>
      </w:r>
      <w:proofErr w:type="spellStart"/>
      <w:r>
        <w:t>Нейросонография</w:t>
      </w:r>
      <w:proofErr w:type="spellEnd"/>
      <w:r>
        <w:t xml:space="preserve"> &lt;1&gt;.</w:t>
      </w:r>
    </w:p>
    <w:p w:rsidR="00F74662" w:rsidRDefault="00F74662" w:rsidP="00F74662">
      <w:pPr>
        <w:pStyle w:val="ConsPlusNormal"/>
        <w:jc w:val="both"/>
      </w:pPr>
      <w:r>
        <w:t>--------------------------------</w:t>
      </w:r>
    </w:p>
    <w:p w:rsidR="00E84346" w:rsidRPr="00F74662" w:rsidRDefault="00F74662" w:rsidP="00F74662">
      <w:pPr>
        <w:pStyle w:val="ConsPlusNormal"/>
        <w:jc w:val="both"/>
      </w:pPr>
      <w:r>
        <w:t xml:space="preserve">&lt;1&gt; Ультразвуковое исследование тазобедренных суставов и </w:t>
      </w:r>
      <w:proofErr w:type="spellStart"/>
      <w:r>
        <w:t>нейросонография</w:t>
      </w:r>
      <w:proofErr w:type="spellEnd"/>
      <w:r>
        <w:t xml:space="preserve"> проводится детям первого года жизни в случае отсутствия сведений об их прохождении в истории развития ребенка.</w:t>
      </w:r>
      <w:bookmarkStart w:id="1" w:name="_GoBack"/>
      <w:bookmarkEnd w:id="1"/>
    </w:p>
    <w:sectPr w:rsidR="00E84346" w:rsidRPr="00F7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A1"/>
    <w:rsid w:val="007779A1"/>
    <w:rsid w:val="00E84346"/>
    <w:rsid w:val="00F7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29D9"/>
  <w15:chartTrackingRefBased/>
  <w15:docId w15:val="{D28BD1E2-17C6-4351-96ED-37BE9336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4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6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F7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F74662"/>
  </w:style>
  <w:style w:type="paragraph" w:customStyle="1" w:styleId="ConsPlusNormal">
    <w:name w:val="ConsPlusNormal"/>
    <w:rsid w:val="00F746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746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2023-09-21T06:12:00Z</dcterms:created>
  <dcterms:modified xsi:type="dcterms:W3CDTF">2023-09-21T06:15:00Z</dcterms:modified>
</cp:coreProperties>
</file>