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C04D9B" w:rsidRDefault="000F0714" w:rsidP="000F0714">
      <w:pPr>
        <w:pStyle w:val="a7"/>
        <w:jc w:val="center"/>
      </w:pPr>
      <w:r w:rsidRPr="00C04D9B">
        <w:t xml:space="preserve">Сводная ведомость результатов </w:t>
      </w:r>
      <w:r w:rsidR="004654AF" w:rsidRPr="00C04D9B">
        <w:t xml:space="preserve">проведения </w:t>
      </w:r>
      <w:r w:rsidRPr="00C04D9B">
        <w:t>специальной оценки условий труда</w:t>
      </w:r>
      <w:r w:rsidR="00D37E4C">
        <w:t xml:space="preserve"> на 25.02.2025 г.</w:t>
      </w:r>
      <w:bookmarkStart w:id="0" w:name="_GoBack"/>
      <w:bookmarkEnd w:id="0"/>
    </w:p>
    <w:p w:rsidR="00B3448B" w:rsidRPr="00C04D9B" w:rsidRDefault="00B3448B" w:rsidP="00B3448B"/>
    <w:p w:rsidR="00B3448B" w:rsidRPr="00C04D9B" w:rsidRDefault="00B3448B" w:rsidP="00B3448B">
      <w:r w:rsidRPr="00C04D9B">
        <w:t>Наименование организации:</w:t>
      </w:r>
      <w:r w:rsidRPr="00C04D9B">
        <w:rPr>
          <w:rStyle w:val="a9"/>
        </w:rPr>
        <w:t xml:space="preserve"> </w:t>
      </w:r>
      <w:r w:rsidRPr="00C04D9B">
        <w:rPr>
          <w:rStyle w:val="a9"/>
        </w:rPr>
        <w:fldChar w:fldCharType="begin"/>
      </w:r>
      <w:r w:rsidRPr="00C04D9B">
        <w:rPr>
          <w:rStyle w:val="a9"/>
        </w:rPr>
        <w:instrText xml:space="preserve"> DOCVARIABLE </w:instrText>
      </w:r>
      <w:r w:rsidR="00EA3306" w:rsidRPr="00C04D9B">
        <w:rPr>
          <w:rStyle w:val="a9"/>
        </w:rPr>
        <w:instrText>ceh_info</w:instrText>
      </w:r>
      <w:r w:rsidRPr="00C04D9B">
        <w:rPr>
          <w:rStyle w:val="a9"/>
        </w:rPr>
        <w:instrText xml:space="preserve"> \* MERGEFORMAT </w:instrText>
      </w:r>
      <w:r w:rsidRPr="00C04D9B">
        <w:rPr>
          <w:rStyle w:val="a9"/>
        </w:rPr>
        <w:fldChar w:fldCharType="separate"/>
      </w:r>
      <w:r w:rsidR="00797A9D" w:rsidRPr="00797A9D">
        <w:rPr>
          <w:rStyle w:val="a9"/>
        </w:rPr>
        <w:t>Бюджетное учреждение Ханты-Мансийского автономного округа – Югры «Белоярская районная больница»</w:t>
      </w:r>
      <w:r w:rsidRPr="00C04D9B">
        <w:rPr>
          <w:rStyle w:val="a9"/>
        </w:rPr>
        <w:fldChar w:fldCharType="end"/>
      </w:r>
      <w:r w:rsidRPr="00C04D9B">
        <w:rPr>
          <w:rStyle w:val="a9"/>
        </w:rPr>
        <w:t> </w:t>
      </w:r>
    </w:p>
    <w:p w:rsidR="00F06873" w:rsidRPr="00C04D9B" w:rsidRDefault="00F06873" w:rsidP="004654AF">
      <w:pPr>
        <w:suppressAutoHyphens/>
        <w:jc w:val="right"/>
      </w:pPr>
      <w:r w:rsidRPr="00C04D9B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C04D9B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C04D9B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C04D9B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C04D9B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C04D9B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C04D9B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C04D9B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C04D9B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C04D9B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C04D9B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C04D9B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C04D9B" w:rsidTr="004654AF">
        <w:trPr>
          <w:jc w:val="center"/>
        </w:trPr>
        <w:tc>
          <w:tcPr>
            <w:tcW w:w="3518" w:type="dxa"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C04D9B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C04D9B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C04D9B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9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C04D9B" w:rsidTr="004654AF">
        <w:trPr>
          <w:jc w:val="center"/>
        </w:trPr>
        <w:tc>
          <w:tcPr>
            <w:tcW w:w="3518" w:type="dxa"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C04D9B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C04D9B" w:rsidRDefault="00797A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8" w:type="dxa"/>
            <w:vAlign w:val="center"/>
          </w:tcPr>
          <w:p w:rsidR="00AF1EDF" w:rsidRPr="00C04D9B" w:rsidRDefault="00797A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063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04D9B" w:rsidTr="004654AF">
        <w:trPr>
          <w:jc w:val="center"/>
        </w:trPr>
        <w:tc>
          <w:tcPr>
            <w:tcW w:w="3518" w:type="dxa"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C04D9B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C04D9B" w:rsidRDefault="00797A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3118" w:type="dxa"/>
            <w:vAlign w:val="center"/>
          </w:tcPr>
          <w:p w:rsidR="00AF1EDF" w:rsidRPr="00C04D9B" w:rsidRDefault="00797A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1063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04D9B" w:rsidTr="004654AF">
        <w:trPr>
          <w:jc w:val="center"/>
        </w:trPr>
        <w:tc>
          <w:tcPr>
            <w:tcW w:w="3518" w:type="dxa"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C04D9B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C04D9B" w:rsidRDefault="00797A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3118" w:type="dxa"/>
            <w:vAlign w:val="center"/>
          </w:tcPr>
          <w:p w:rsidR="00AF1EDF" w:rsidRPr="00C04D9B" w:rsidRDefault="00797A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063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04D9B" w:rsidTr="004654AF">
        <w:trPr>
          <w:jc w:val="center"/>
        </w:trPr>
        <w:tc>
          <w:tcPr>
            <w:tcW w:w="3518" w:type="dxa"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C04D9B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C04D9B" w:rsidRDefault="00797A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C04D9B" w:rsidRDefault="00797A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04D9B" w:rsidTr="004654AF">
        <w:trPr>
          <w:jc w:val="center"/>
        </w:trPr>
        <w:tc>
          <w:tcPr>
            <w:tcW w:w="3518" w:type="dxa"/>
            <w:vAlign w:val="center"/>
          </w:tcPr>
          <w:p w:rsidR="00AF1EDF" w:rsidRPr="00C04D9B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C04D9B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C04D9B" w:rsidRDefault="00797A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C04D9B" w:rsidRDefault="00797A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04D9B" w:rsidRDefault="00797A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C04D9B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C04D9B" w:rsidRDefault="00F06873" w:rsidP="00F06873">
      <w:pPr>
        <w:jc w:val="right"/>
      </w:pPr>
      <w:r w:rsidRPr="00C04D9B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513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C04D9B" w:rsidTr="00797A9D">
        <w:trPr>
          <w:cantSplit/>
          <w:trHeight w:val="245"/>
          <w:tblHeader/>
        </w:trPr>
        <w:tc>
          <w:tcPr>
            <w:tcW w:w="1101" w:type="dxa"/>
            <w:vMerge w:val="restart"/>
            <w:shd w:val="clear" w:color="auto" w:fill="auto"/>
            <w:textDirection w:val="btLr"/>
            <w:vAlign w:val="center"/>
          </w:tcPr>
          <w:p w:rsidR="00F06873" w:rsidRPr="00C04D9B" w:rsidRDefault="004654AF" w:rsidP="00781C0D">
            <w:pPr>
              <w:ind w:left="113" w:right="113"/>
              <w:jc w:val="center"/>
              <w:rPr>
                <w:sz w:val="20"/>
              </w:rPr>
            </w:pPr>
            <w:r w:rsidRPr="00C04D9B">
              <w:rPr>
                <w:color w:val="000000"/>
                <w:sz w:val="20"/>
              </w:rPr>
              <w:t>Индиви</w:t>
            </w:r>
            <w:r w:rsidRPr="00C04D9B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513" w:type="dxa"/>
            <w:vMerge w:val="restart"/>
            <w:shd w:val="clear" w:color="auto" w:fill="auto"/>
            <w:vAlign w:val="center"/>
          </w:tcPr>
          <w:p w:rsidR="004654AF" w:rsidRPr="00C04D9B" w:rsidRDefault="004654AF" w:rsidP="004654AF">
            <w:pPr>
              <w:jc w:val="center"/>
              <w:rPr>
                <w:color w:val="000000"/>
                <w:sz w:val="20"/>
              </w:rPr>
            </w:pPr>
            <w:r w:rsidRPr="00C04D9B">
              <w:rPr>
                <w:color w:val="000000"/>
                <w:sz w:val="20"/>
              </w:rPr>
              <w:t>Профессия/</w:t>
            </w:r>
            <w:r w:rsidRPr="00C04D9B">
              <w:rPr>
                <w:color w:val="000000"/>
                <w:sz w:val="20"/>
              </w:rPr>
              <w:br/>
              <w:t>должность/</w:t>
            </w:r>
            <w:r w:rsidRPr="00C04D9B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C04D9B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C04D9B" w:rsidRDefault="00F06873" w:rsidP="00F06873">
            <w:pPr>
              <w:jc w:val="center"/>
              <w:rPr>
                <w:sz w:val="20"/>
              </w:rPr>
            </w:pPr>
            <w:r w:rsidRPr="00C04D9B">
              <w:rPr>
                <w:sz w:val="20"/>
              </w:rPr>
              <w:t>Классы</w:t>
            </w:r>
            <w:r w:rsidR="004654AF" w:rsidRPr="00C04D9B">
              <w:rPr>
                <w:sz w:val="20"/>
              </w:rPr>
              <w:t xml:space="preserve"> </w:t>
            </w:r>
            <w:r w:rsidR="004654AF" w:rsidRPr="00C04D9B">
              <w:rPr>
                <w:color w:val="000000"/>
                <w:sz w:val="20"/>
              </w:rPr>
              <w:t>(подклассы)</w:t>
            </w:r>
            <w:r w:rsidRPr="00C04D9B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C04D9B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Лечебно</w:t>
            </w:r>
            <w:r w:rsidRPr="00C04D9B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C04D9B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C04D9B">
              <w:rPr>
                <w:sz w:val="16"/>
                <w:szCs w:val="16"/>
              </w:rPr>
              <w:t xml:space="preserve"> </w:t>
            </w:r>
            <w:r w:rsidR="00F06873" w:rsidRPr="00C04D9B">
              <w:rPr>
                <w:sz w:val="16"/>
                <w:szCs w:val="16"/>
              </w:rPr>
              <w:t>(да/нет)</w:t>
            </w:r>
          </w:p>
        </w:tc>
      </w:tr>
      <w:tr w:rsidR="00F06873" w:rsidRPr="00C04D9B" w:rsidTr="00797A9D">
        <w:trPr>
          <w:cantSplit/>
          <w:trHeight w:val="2254"/>
          <w:tblHeader/>
        </w:trPr>
        <w:tc>
          <w:tcPr>
            <w:tcW w:w="1101" w:type="dxa"/>
            <w:vMerge/>
            <w:shd w:val="clear" w:color="auto" w:fill="auto"/>
            <w:vAlign w:val="center"/>
          </w:tcPr>
          <w:p w:rsidR="00F06873" w:rsidRPr="00C04D9B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13" w:type="dxa"/>
            <w:vMerge/>
            <w:shd w:val="clear" w:color="auto" w:fill="auto"/>
            <w:vAlign w:val="center"/>
          </w:tcPr>
          <w:p w:rsidR="00F06873" w:rsidRPr="00C04D9B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Х</w:t>
            </w:r>
            <w:r w:rsidR="00F06873" w:rsidRPr="00C04D9B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Б</w:t>
            </w:r>
            <w:r w:rsidR="00F06873" w:rsidRPr="00C04D9B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А</w:t>
            </w:r>
            <w:r w:rsidR="00F06873" w:rsidRPr="00C04D9B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Ш</w:t>
            </w:r>
            <w:r w:rsidR="00F06873" w:rsidRPr="00C04D9B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И</w:t>
            </w:r>
            <w:r w:rsidR="00F06873" w:rsidRPr="00C04D9B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У</w:t>
            </w:r>
            <w:r w:rsidR="00F06873" w:rsidRPr="00C04D9B">
              <w:rPr>
                <w:color w:val="000000"/>
                <w:sz w:val="16"/>
                <w:szCs w:val="16"/>
              </w:rPr>
              <w:t>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В</w:t>
            </w:r>
            <w:r w:rsidR="00F06873" w:rsidRPr="00C04D9B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В</w:t>
            </w:r>
            <w:r w:rsidR="00F06873" w:rsidRPr="00C04D9B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Н</w:t>
            </w:r>
            <w:r w:rsidR="00F06873" w:rsidRPr="00C04D9B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И</w:t>
            </w:r>
            <w:r w:rsidR="00F06873" w:rsidRPr="00C04D9B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П</w:t>
            </w:r>
            <w:r w:rsidR="00F46395" w:rsidRPr="00C04D9B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C04D9B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П</w:t>
            </w:r>
            <w:r w:rsidR="00F46395" w:rsidRPr="00C04D9B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Т</w:t>
            </w:r>
            <w:r w:rsidR="00F06873" w:rsidRPr="00C04D9B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C04D9B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C04D9B">
              <w:rPr>
                <w:color w:val="000000"/>
                <w:sz w:val="16"/>
                <w:szCs w:val="16"/>
              </w:rPr>
              <w:t>Н</w:t>
            </w:r>
            <w:r w:rsidR="00F06873" w:rsidRPr="00C04D9B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C04D9B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C04D9B" w:rsidTr="00797A9D">
        <w:trPr>
          <w:tblHeader/>
        </w:trPr>
        <w:tc>
          <w:tcPr>
            <w:tcW w:w="1101" w:type="dxa"/>
            <w:shd w:val="clear" w:color="auto" w:fill="auto"/>
            <w:vAlign w:val="center"/>
          </w:tcPr>
          <w:p w:rsidR="00F06873" w:rsidRPr="00C04D9B" w:rsidRDefault="00F06873" w:rsidP="001B19D8">
            <w:pPr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513" w:type="dxa"/>
            <w:shd w:val="clear" w:color="auto" w:fill="auto"/>
            <w:vAlign w:val="center"/>
          </w:tcPr>
          <w:p w:rsidR="00F06873" w:rsidRPr="00C04D9B" w:rsidRDefault="00F06873" w:rsidP="001B19D8">
            <w:pPr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C04D9B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04D9B">
              <w:rPr>
                <w:sz w:val="18"/>
                <w:szCs w:val="18"/>
              </w:rPr>
              <w:t>24</w:t>
            </w:r>
          </w:p>
        </w:tc>
      </w:tr>
      <w:tr w:rsidR="00797A9D" w:rsidRPr="00C04D9B" w:rsidTr="00BF79BF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01. Детская поликлиника</w:t>
            </w:r>
          </w:p>
        </w:tc>
      </w:tr>
      <w:tr w:rsidR="00797A9D" w:rsidRPr="00C04D9B" w:rsidTr="00CC775D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i/>
                <w:sz w:val="18"/>
                <w:szCs w:val="18"/>
              </w:rPr>
              <w:t>Кабинет неотложной медицинской помощи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Pr="00C04D9B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Pr="00C04D9B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911349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i/>
                <w:sz w:val="18"/>
                <w:szCs w:val="18"/>
              </w:rPr>
              <w:t>Кабинет врача - детского хирурга с перевязочной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433024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02. Отдел по работе с документами в системе ОМС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Документовед</w:t>
            </w:r>
          </w:p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7A7D3F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lastRenderedPageBreak/>
              <w:t>03. Поликлиника</w:t>
            </w:r>
          </w:p>
        </w:tc>
      </w:tr>
      <w:tr w:rsidR="00797A9D" w:rsidRPr="00C04D9B" w:rsidTr="00BB54ED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i/>
                <w:sz w:val="18"/>
                <w:szCs w:val="18"/>
              </w:rPr>
              <w:t>Кабинет медицинской профилактики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E10A56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i/>
                <w:sz w:val="18"/>
                <w:szCs w:val="18"/>
              </w:rPr>
              <w:t>Кабинет "Школа для пациентов с сахарным диабетом"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496666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04. Наркологическое отделение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организации-врач-психиатр-нарколог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Врач-психиатр-нарколог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ED1E93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05. Гинекологическое отделение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организации-врач-акушер-гинеколог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223B7D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06. Инфекционное отделение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организации-врач-инфекционист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r>
              <w:rPr>
                <w:sz w:val="18"/>
                <w:szCs w:val="18"/>
              </w:rPr>
              <w:lastRenderedPageBreak/>
              <w:t>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C03E8D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lastRenderedPageBreak/>
              <w:t>07. Хирургическое отделение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организации-врач-хирург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0F3C5D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08. Операционный блок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 (операционной)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7B6802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09. Отделение анестезиологии и реанимации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отделения медицинской организации-врач-анестезиолог-реаниматолог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Младшая медицинская сестра по уходу за больными</w:t>
            </w:r>
          </w:p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69102B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lastRenderedPageBreak/>
              <w:t>10. Рентгенодиагностическое отделение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организации-врач-функциональной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380DE7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i/>
                <w:sz w:val="18"/>
                <w:szCs w:val="18"/>
              </w:rPr>
              <w:t>Кабинет функциональной диагностики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E478C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i/>
                <w:sz w:val="18"/>
                <w:szCs w:val="18"/>
              </w:rPr>
              <w:t>Кабинет ультразвуковой диагностики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2E76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i/>
                <w:sz w:val="18"/>
                <w:szCs w:val="18"/>
              </w:rPr>
              <w:t>Эндоскопический кабинет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761463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11. Отделение лабораторной диагностики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организации-врач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5B63FA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i/>
                <w:sz w:val="18"/>
                <w:szCs w:val="18"/>
              </w:rPr>
              <w:t>Клинико-диагностическая группа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BA6CE1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i/>
                <w:sz w:val="18"/>
                <w:szCs w:val="18"/>
              </w:rPr>
              <w:t>Бактериологическая группа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744CFB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i/>
                <w:sz w:val="18"/>
                <w:szCs w:val="18"/>
              </w:rPr>
              <w:t>Группа диагностики СПИДа и других инфекционных заболеваний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E14F1A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12. Эпидемиологический отдел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Врач-дезинфектолог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F54456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13. Гараж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473FB1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14. Отделение скорой медицинской помощи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3F4AB4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15. Отделение организации медицинской помощи несовершеннолетним в образовательных организациях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(д/с "Звездочка")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200283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16. Верхнеказымская амбулатория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D75E69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17. Полноватская участковая больница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1678FC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i/>
                <w:sz w:val="18"/>
                <w:szCs w:val="18"/>
              </w:rPr>
              <w:t>Поликлиника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97A9D" w:rsidRPr="00C04D9B" w:rsidTr="003670AD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t>18. Лыхминская амбулатория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A9D" w:rsidRPr="00C04D9B" w:rsidTr="00874847">
        <w:tc>
          <w:tcPr>
            <w:tcW w:w="15352" w:type="dxa"/>
            <w:gridSpan w:val="24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97A9D">
              <w:rPr>
                <w:b/>
                <w:sz w:val="18"/>
                <w:szCs w:val="18"/>
              </w:rPr>
              <w:lastRenderedPageBreak/>
              <w:t>19. Казымская участковая больница</w:t>
            </w:r>
          </w:p>
        </w:tc>
      </w:tr>
      <w:tr w:rsidR="00797A9D" w:rsidRPr="00C04D9B" w:rsidTr="008A612D">
        <w:tc>
          <w:tcPr>
            <w:tcW w:w="1101" w:type="dxa"/>
            <w:shd w:val="clear" w:color="auto" w:fill="auto"/>
            <w:vAlign w:val="center"/>
          </w:tcPr>
          <w:p w:rsid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347 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97A9D" w:rsidRPr="00797A9D" w:rsidRDefault="00797A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97A9D" w:rsidRDefault="00797A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C04D9B" w:rsidRDefault="0065289A" w:rsidP="009A1326">
      <w:pPr>
        <w:rPr>
          <w:sz w:val="18"/>
          <w:szCs w:val="18"/>
        </w:rPr>
      </w:pPr>
    </w:p>
    <w:sectPr w:rsidR="0065289A" w:rsidRPr="00C04D9B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8E5" w:rsidRDefault="006F48E5" w:rsidP="007F4BF4">
      <w:r>
        <w:separator/>
      </w:r>
    </w:p>
  </w:endnote>
  <w:endnote w:type="continuationSeparator" w:id="0">
    <w:p w:rsidR="006F48E5" w:rsidRDefault="006F48E5" w:rsidP="007F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0BC" w:rsidRPr="005D50BC" w:rsidRDefault="005D50BC" w:rsidP="005D50BC">
    <w:pPr>
      <w:pStyle w:val="a7"/>
      <w:rPr>
        <w:b w:val="0"/>
        <w:sz w:val="20"/>
        <w:szCs w:val="20"/>
      </w:rPr>
    </w:pPr>
    <w:r w:rsidRPr="005D50BC">
      <w:rPr>
        <w:b w:val="0"/>
        <w:sz w:val="20"/>
        <w:szCs w:val="20"/>
      </w:rPr>
      <w:t xml:space="preserve">Сводная ведомость результатов проведения специальной оценки условий труда </w:t>
    </w:r>
    <w:r>
      <w:rPr>
        <w:b w:val="0"/>
        <w:sz w:val="20"/>
        <w:szCs w:val="20"/>
      </w:rPr>
      <w:t xml:space="preserve">                                                                                                                                           </w:t>
    </w:r>
    <w:r w:rsidRPr="005D50BC">
      <w:rPr>
        <w:b w:val="0"/>
        <w:sz w:val="20"/>
        <w:szCs w:val="20"/>
      </w:rPr>
      <w:t xml:space="preserve">Стр. </w:t>
    </w:r>
    <w:r w:rsidRPr="005D50BC">
      <w:rPr>
        <w:b w:val="0"/>
        <w:bCs/>
        <w:sz w:val="20"/>
        <w:szCs w:val="20"/>
      </w:rPr>
      <w:fldChar w:fldCharType="begin"/>
    </w:r>
    <w:r w:rsidRPr="005D50BC">
      <w:rPr>
        <w:b w:val="0"/>
        <w:bCs/>
        <w:sz w:val="20"/>
        <w:szCs w:val="20"/>
      </w:rPr>
      <w:instrText>PAGE</w:instrText>
    </w:r>
    <w:r w:rsidRPr="005D50BC">
      <w:rPr>
        <w:b w:val="0"/>
        <w:bCs/>
        <w:sz w:val="20"/>
        <w:szCs w:val="20"/>
      </w:rPr>
      <w:fldChar w:fldCharType="separate"/>
    </w:r>
    <w:r w:rsidR="00D37E4C">
      <w:rPr>
        <w:b w:val="0"/>
        <w:bCs/>
        <w:noProof/>
        <w:sz w:val="20"/>
        <w:szCs w:val="20"/>
      </w:rPr>
      <w:t>1</w:t>
    </w:r>
    <w:r w:rsidRPr="005D50BC">
      <w:rPr>
        <w:b w:val="0"/>
        <w:bCs/>
        <w:sz w:val="20"/>
        <w:szCs w:val="20"/>
      </w:rPr>
      <w:fldChar w:fldCharType="end"/>
    </w:r>
    <w:r w:rsidRPr="005D50BC">
      <w:rPr>
        <w:b w:val="0"/>
        <w:sz w:val="20"/>
        <w:szCs w:val="20"/>
      </w:rPr>
      <w:t xml:space="preserve"> из </w:t>
    </w:r>
    <w:r w:rsidRPr="005D50BC">
      <w:rPr>
        <w:b w:val="0"/>
        <w:bCs/>
        <w:sz w:val="20"/>
        <w:szCs w:val="20"/>
      </w:rPr>
      <w:fldChar w:fldCharType="begin"/>
    </w:r>
    <w:r w:rsidRPr="005D50BC">
      <w:rPr>
        <w:b w:val="0"/>
        <w:bCs/>
        <w:sz w:val="20"/>
        <w:szCs w:val="20"/>
      </w:rPr>
      <w:instrText>NUMPAGES</w:instrText>
    </w:r>
    <w:r w:rsidRPr="005D50BC">
      <w:rPr>
        <w:b w:val="0"/>
        <w:bCs/>
        <w:sz w:val="20"/>
        <w:szCs w:val="20"/>
      </w:rPr>
      <w:fldChar w:fldCharType="separate"/>
    </w:r>
    <w:r w:rsidR="00D37E4C">
      <w:rPr>
        <w:b w:val="0"/>
        <w:bCs/>
        <w:noProof/>
        <w:sz w:val="20"/>
        <w:szCs w:val="20"/>
      </w:rPr>
      <w:t>6</w:t>
    </w:r>
    <w:r w:rsidRPr="005D50BC">
      <w:rPr>
        <w:b w:val="0"/>
        <w:bCs/>
        <w:sz w:val="20"/>
        <w:szCs w:val="20"/>
      </w:rPr>
      <w:fldChar w:fldCharType="end"/>
    </w:r>
  </w:p>
  <w:p w:rsidR="007F4BF4" w:rsidRPr="007F4BF4" w:rsidRDefault="007F4BF4" w:rsidP="007F4BF4">
    <w:pPr>
      <w:pStyle w:val="a7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8E5" w:rsidRDefault="006F48E5" w:rsidP="007F4BF4">
      <w:r>
        <w:separator/>
      </w:r>
    </w:p>
  </w:footnote>
  <w:footnote w:type="continuationSeparator" w:id="0">
    <w:p w:rsidR="006F48E5" w:rsidRDefault="006F48E5" w:rsidP="007F4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11"/>
    <w:docVar w:name="adv_info1" w:val="     "/>
    <w:docVar w:name="adv_info2" w:val="     "/>
    <w:docVar w:name="adv_info3" w:val="     "/>
    <w:docVar w:name="att_org_adr" w:val="640008, РОССИЯ, Курганская область, город Курган г.о., г. Курган,  пр-кт Конституции, д. 52, стр. 1"/>
    <w:docVar w:name="att_org_name" w:val="Общество с ограниченной ответственностью «Плюс»"/>
    <w:docVar w:name="att_org_reg_date" w:val="09.04.2015"/>
    <w:docVar w:name="att_org_reg_num" w:val="25"/>
    <w:docVar w:name="boss_fio" w:val="Оторвина Инна Евгеньевна"/>
    <w:docVar w:name="ceh_info" w:val="Бюджетное учреждение Ханты-Мансийского автономного округа – Югры «Белоярская районная больница»"/>
    <w:docVar w:name="D_dog" w:val="   "/>
    <w:docVar w:name="D_prikaz" w:val="   "/>
    <w:docVar w:name="doc_name" w:val="Документ11"/>
    <w:docVar w:name="doc_type" w:val="5"/>
    <w:docVar w:name="fill_date" w:val="   "/>
    <w:docVar w:name="kpp_code" w:val="   "/>
    <w:docVar w:name="N_dog" w:val="   "/>
    <w:docVar w:name="N_prikaz" w:val="   "/>
    <w:docVar w:name="org_guid" w:val="8717E42364234390A08C685E068DA6B1"/>
    <w:docVar w:name="org_id" w:val="1"/>
    <w:docVar w:name="org_name" w:val="     "/>
    <w:docVar w:name="pers_guids" w:val="7F53CDF9B6F9406D948BB3F537FC35B7@140-131-781 03"/>
    <w:docVar w:name="pers_snils" w:val="7F53CDF9B6F9406D948BB3F537FC35B7@140-131-781 03"/>
    <w:docVar w:name="podr_id" w:val="org_1"/>
    <w:docVar w:name="pred_dolg" w:val="Главный врач медицинской организации БУ «Белоярская районная больница»"/>
    <w:docVar w:name="pred_fio" w:val="Шорохов Павел Петрович"/>
    <w:docVar w:name="prikaz_sout" w:val="817"/>
    <w:docVar w:name="rbtd_adr" w:val="     "/>
    <w:docVar w:name="rbtd_name" w:val="Бюджетное учреждение Ханты-Мансийского автономного округа – Югры «Белоярская районная больница»"/>
    <w:docVar w:name="sout_id" w:val="   "/>
    <w:docVar w:name="step_test" w:val="6"/>
    <w:docVar w:name="sv_docs" w:val="1"/>
  </w:docVars>
  <w:rsids>
    <w:rsidRoot w:val="00797A9D"/>
    <w:rsid w:val="0000729E"/>
    <w:rsid w:val="0002033E"/>
    <w:rsid w:val="000600A8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B2864"/>
    <w:rsid w:val="003C3080"/>
    <w:rsid w:val="003C79E5"/>
    <w:rsid w:val="003E1061"/>
    <w:rsid w:val="003F4B55"/>
    <w:rsid w:val="00450E3E"/>
    <w:rsid w:val="004654AF"/>
    <w:rsid w:val="00491440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C0FFC"/>
    <w:rsid w:val="005D50BC"/>
    <w:rsid w:val="005F64E6"/>
    <w:rsid w:val="00642E12"/>
    <w:rsid w:val="0065289A"/>
    <w:rsid w:val="0067226F"/>
    <w:rsid w:val="006B3B11"/>
    <w:rsid w:val="006E4DFC"/>
    <w:rsid w:val="006F48E5"/>
    <w:rsid w:val="00725C51"/>
    <w:rsid w:val="00781C0D"/>
    <w:rsid w:val="00797A9D"/>
    <w:rsid w:val="007F4BF4"/>
    <w:rsid w:val="00820552"/>
    <w:rsid w:val="008A612D"/>
    <w:rsid w:val="00936F48"/>
    <w:rsid w:val="00947F77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D5614"/>
    <w:rsid w:val="00BD794B"/>
    <w:rsid w:val="00BF5FA5"/>
    <w:rsid w:val="00C0355B"/>
    <w:rsid w:val="00C04D9B"/>
    <w:rsid w:val="00C93056"/>
    <w:rsid w:val="00CA2E96"/>
    <w:rsid w:val="00CD2568"/>
    <w:rsid w:val="00D11966"/>
    <w:rsid w:val="00D37E4C"/>
    <w:rsid w:val="00DC0F74"/>
    <w:rsid w:val="00DC1A91"/>
    <w:rsid w:val="00DD6622"/>
    <w:rsid w:val="00E12C73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834D7"/>
  <w15:docId w15:val="{876ED49A-293D-4821-9AA4-09E9F7D3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F4B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7F4BF4"/>
    <w:rPr>
      <w:sz w:val="24"/>
    </w:rPr>
  </w:style>
  <w:style w:type="paragraph" w:styleId="ad">
    <w:name w:val="footer"/>
    <w:basedOn w:val="a"/>
    <w:link w:val="ae"/>
    <w:uiPriority w:val="99"/>
    <w:rsid w:val="007F4B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F4BF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1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A0777</dc:creator>
  <cp:lastModifiedBy>ОТ-БРБ</cp:lastModifiedBy>
  <cp:revision>5</cp:revision>
  <dcterms:created xsi:type="dcterms:W3CDTF">2025-02-03T05:02:00Z</dcterms:created>
  <dcterms:modified xsi:type="dcterms:W3CDTF">2025-03-05T09:35:00Z</dcterms:modified>
</cp:coreProperties>
</file>