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  <w:r w:rsidR="00304AE0">
        <w:t xml:space="preserve"> </w:t>
      </w:r>
      <w:bookmarkStart w:id="0" w:name="_GoBack"/>
      <w:bookmarkEnd w:id="0"/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9308C8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9308C8" w:rsidRPr="009308C8">
        <w:rPr>
          <w:rStyle w:val="a9"/>
        </w:rPr>
        <w:t xml:space="preserve"> Бюджетное учреждение Ханты-Мансийского автономного округа - Югры "Белоярская районная больница"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628"/>
        <w:gridCol w:w="2802"/>
        <w:gridCol w:w="1381"/>
        <w:gridCol w:w="3249"/>
        <w:gridCol w:w="1314"/>
      </w:tblGrid>
      <w:tr w:rsidR="00DB70BA" w:rsidRPr="00AF49A3" w:rsidTr="009308C8">
        <w:trPr>
          <w:jc w:val="center"/>
        </w:trPr>
        <w:tc>
          <w:tcPr>
            <w:tcW w:w="318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28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02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1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9308C8">
        <w:trPr>
          <w:jc w:val="center"/>
        </w:trPr>
        <w:tc>
          <w:tcPr>
            <w:tcW w:w="318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28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02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1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308C8" w:rsidRPr="00AF49A3" w:rsidTr="00670C64">
        <w:trPr>
          <w:jc w:val="center"/>
        </w:trPr>
        <w:tc>
          <w:tcPr>
            <w:tcW w:w="304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информационных технологий</w:t>
            </w:r>
          </w:p>
        </w:tc>
        <w:tc>
          <w:tcPr>
            <w:tcW w:w="12374" w:type="dxa"/>
            <w:gridSpan w:val="5"/>
            <w:vMerge w:val="restart"/>
            <w:vAlign w:val="center"/>
          </w:tcPr>
          <w:p w:rsidR="009308C8" w:rsidRPr="00063DF1" w:rsidRDefault="009308C8" w:rsidP="00DB70BA">
            <w:pPr>
              <w:pStyle w:val="aa"/>
            </w:pPr>
            <w:r>
              <w:t>Отсутствуют</w:t>
            </w: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Поликлиника/Кабинет медико-психологического консультирования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Поликлиника/Кабинет психиатрический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Поликлиника/ Процедурный кабинет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поликлиника/Консультативно-диагностическое отделение/Дневной стационар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поликлиника/Консультативно-диагностическое отделение/Процедурный кабинет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поликлиника/Консультативно-диагностическое отделение/Кабинет врача - детского эндокринолога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поликлиника/Профилактическое отделение/ Кабинет здорового ребенка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поликлиника/Профилактическое отделение/ Прививочный кабинет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скорой медицинской помощи</w:t>
            </w:r>
          </w:p>
        </w:tc>
        <w:tc>
          <w:tcPr>
            <w:tcW w:w="3628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2802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81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3249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14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trHeight w:val="510"/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jc w:val="left"/>
            </w:pPr>
            <w:r>
              <w:t>704. Водитель скорой медицинской помощи</w:t>
            </w:r>
          </w:p>
        </w:tc>
        <w:tc>
          <w:tcPr>
            <w:tcW w:w="3628" w:type="dxa"/>
            <w:vAlign w:val="center"/>
          </w:tcPr>
          <w:p w:rsidR="009308C8" w:rsidRPr="00063DF1" w:rsidRDefault="009308C8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02" w:type="dxa"/>
            <w:vAlign w:val="center"/>
          </w:tcPr>
          <w:p w:rsidR="009308C8" w:rsidRPr="00063DF1" w:rsidRDefault="009308C8" w:rsidP="00DB70BA">
            <w:pPr>
              <w:pStyle w:val="aa"/>
            </w:pPr>
            <w:r>
              <w:t xml:space="preserve">(Снижение напряженности трудового процесса) </w:t>
            </w:r>
          </w:p>
        </w:tc>
        <w:tc>
          <w:tcPr>
            <w:tcW w:w="1381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3249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14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trHeight w:val="510"/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jc w:val="left"/>
            </w:pPr>
            <w:r>
              <w:t>705. Водитель скорой медицинской помощи</w:t>
            </w:r>
          </w:p>
        </w:tc>
        <w:tc>
          <w:tcPr>
            <w:tcW w:w="3628" w:type="dxa"/>
            <w:vAlign w:val="center"/>
          </w:tcPr>
          <w:p w:rsidR="009308C8" w:rsidRDefault="009308C8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02" w:type="dxa"/>
            <w:vAlign w:val="center"/>
          </w:tcPr>
          <w:p w:rsidR="009308C8" w:rsidRDefault="009308C8" w:rsidP="00DB70BA">
            <w:pPr>
              <w:pStyle w:val="aa"/>
            </w:pPr>
            <w:r>
              <w:t xml:space="preserve">(Снижение напряженности трудового процесса) </w:t>
            </w:r>
          </w:p>
        </w:tc>
        <w:tc>
          <w:tcPr>
            <w:tcW w:w="1381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3249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14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jc w:val="left"/>
            </w:pPr>
            <w:r>
              <w:t>703. Водитель скорой медицинской помощи</w:t>
            </w:r>
          </w:p>
        </w:tc>
        <w:tc>
          <w:tcPr>
            <w:tcW w:w="3628" w:type="dxa"/>
            <w:vAlign w:val="center"/>
          </w:tcPr>
          <w:p w:rsidR="009308C8" w:rsidRDefault="009308C8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02" w:type="dxa"/>
            <w:vAlign w:val="center"/>
          </w:tcPr>
          <w:p w:rsidR="009308C8" w:rsidRDefault="009308C8" w:rsidP="00DB70BA">
            <w:pPr>
              <w:pStyle w:val="aa"/>
            </w:pPr>
            <w:r>
              <w:t xml:space="preserve">(Снижение напряженности трудового процесса) </w:t>
            </w:r>
          </w:p>
        </w:tc>
        <w:tc>
          <w:tcPr>
            <w:tcW w:w="1381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3249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14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9308C8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jc w:val="left"/>
            </w:pPr>
            <w:r>
              <w:lastRenderedPageBreak/>
              <w:t>702. Водитель скорой медицинской помощи</w:t>
            </w:r>
          </w:p>
        </w:tc>
        <w:tc>
          <w:tcPr>
            <w:tcW w:w="3628" w:type="dxa"/>
            <w:vAlign w:val="center"/>
          </w:tcPr>
          <w:p w:rsidR="009308C8" w:rsidRDefault="009308C8" w:rsidP="00DB70BA">
            <w:pPr>
              <w:pStyle w:val="aa"/>
            </w:pPr>
            <w:r>
              <w:t>Организовать рациональные режимы труда  и отдыха</w:t>
            </w:r>
          </w:p>
        </w:tc>
        <w:tc>
          <w:tcPr>
            <w:tcW w:w="2802" w:type="dxa"/>
            <w:vAlign w:val="center"/>
          </w:tcPr>
          <w:p w:rsidR="009308C8" w:rsidRDefault="009308C8" w:rsidP="00DB70BA">
            <w:pPr>
              <w:pStyle w:val="aa"/>
            </w:pPr>
            <w:r>
              <w:t xml:space="preserve">(Снижение напряженности трудового процесса) </w:t>
            </w:r>
          </w:p>
        </w:tc>
        <w:tc>
          <w:tcPr>
            <w:tcW w:w="1381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3249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  <w:tc>
          <w:tcPr>
            <w:tcW w:w="1314" w:type="dxa"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443EF4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Ванзеватский фельдшерско-акушерский пункт</w:t>
            </w:r>
          </w:p>
        </w:tc>
        <w:tc>
          <w:tcPr>
            <w:tcW w:w="12374" w:type="dxa"/>
            <w:gridSpan w:val="5"/>
            <w:vMerge w:val="restart"/>
            <w:vAlign w:val="center"/>
          </w:tcPr>
          <w:p w:rsidR="009308C8" w:rsidRPr="00063DF1" w:rsidRDefault="009308C8" w:rsidP="00DB70BA">
            <w:pPr>
              <w:pStyle w:val="aa"/>
            </w:pPr>
            <w:r w:rsidRPr="009308C8">
              <w:t>Отсутствуют</w:t>
            </w:r>
          </w:p>
        </w:tc>
      </w:tr>
      <w:tr w:rsidR="009308C8" w:rsidRPr="00AF49A3" w:rsidTr="00443EF4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Нумтовский фельдшерско-акушерский пункт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443EF4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Юильский фельдшерско-акушерский пункт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  <w:tr w:rsidR="009308C8" w:rsidRPr="00AF49A3" w:rsidTr="00443EF4">
        <w:trPr>
          <w:jc w:val="center"/>
        </w:trPr>
        <w:tc>
          <w:tcPr>
            <w:tcW w:w="3189" w:type="dxa"/>
            <w:vAlign w:val="center"/>
          </w:tcPr>
          <w:p w:rsidR="009308C8" w:rsidRPr="009308C8" w:rsidRDefault="009308C8" w:rsidP="009308C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Казымская участовая больница/ Терапевтическое отделение стационара</w:t>
            </w:r>
          </w:p>
        </w:tc>
        <w:tc>
          <w:tcPr>
            <w:tcW w:w="12374" w:type="dxa"/>
            <w:gridSpan w:val="5"/>
            <w:vMerge/>
            <w:vAlign w:val="center"/>
          </w:tcPr>
          <w:p w:rsidR="009308C8" w:rsidRPr="00063DF1" w:rsidRDefault="009308C8" w:rsidP="00DB70BA">
            <w:pPr>
              <w:pStyle w:val="aa"/>
            </w:pPr>
          </w:p>
        </w:tc>
      </w:tr>
    </w:tbl>
    <w:p w:rsidR="00DB70BA" w:rsidRDefault="00DB70BA" w:rsidP="00DB70BA"/>
    <w:p w:rsidR="001B06AD" w:rsidRPr="00304AE0" w:rsidRDefault="001B06AD" w:rsidP="001B06AD"/>
    <w:sectPr w:rsidR="001B06AD" w:rsidRPr="00304AE0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81A" w:rsidRDefault="009A381A" w:rsidP="009308C8">
      <w:r>
        <w:separator/>
      </w:r>
    </w:p>
  </w:endnote>
  <w:endnote w:type="continuationSeparator" w:id="0">
    <w:p w:rsidR="009A381A" w:rsidRDefault="009A381A" w:rsidP="0093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81A" w:rsidRDefault="009A381A" w:rsidP="009308C8">
      <w:r>
        <w:separator/>
      </w:r>
    </w:p>
  </w:footnote>
  <w:footnote w:type="continuationSeparator" w:id="0">
    <w:p w:rsidR="009A381A" w:rsidRDefault="009A381A" w:rsidP="00930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94044, г. Санкт-Петербург, Большой Сампсониевский пр-кт, д.64, литер Е, помещение 2-Н, офис 210"/>
    <w:docVar w:name="att_org_name" w:val="Общество с ограниченной ответственностью «ЭкоСтар»"/>
    <w:docVar w:name="att_org_reg_date" w:val="26.12.2016"/>
    <w:docVar w:name="att_org_reg_num" w:val="429"/>
    <w:docVar w:name="boss_fio" w:val="Спиридонов Дмитрий Владимирович"/>
    <w:docVar w:name="ceh_info" w:val=" Бюджетное учреждение Ханты-Мансийского автономного округа - Югры &quot;Белоярская районная больница&quot; "/>
    <w:docVar w:name="doc_type" w:val="6"/>
    <w:docVar w:name="fill_date" w:val="26.02.2024"/>
    <w:docVar w:name="org_guid" w:val="2C6CB8D0F9F24666AF8E397DC34F1C23"/>
    <w:docVar w:name="org_id" w:val="1"/>
    <w:docVar w:name="org_name" w:val="     "/>
    <w:docVar w:name="pers_guids" w:val="F1255B5B7C584CD6AC7D01A51AF65288@070-596-827 89"/>
    <w:docVar w:name="pers_snils" w:val="F1255B5B7C584CD6AC7D01A51AF65288@070-596-827 89"/>
    <w:docVar w:name="podr_id" w:val="org_1"/>
    <w:docVar w:name="pred_dolg" w:val="Главный врач медицинской организации БУ &quot;Белоярская районная больница&quot;"/>
    <w:docVar w:name="pred_fio" w:val="Шорохов Павел Петрович"/>
    <w:docVar w:name="rbtd_adr" w:val="     "/>
    <w:docVar w:name="rbtd_name" w:val="Бюджетное учреждение Ханты-Мансийского автономного округа - Югры &quot;Белоярская районная больница&quot;"/>
    <w:docVar w:name="sv_docs" w:val="1"/>
  </w:docVars>
  <w:rsids>
    <w:rsidRoot w:val="009308C8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63A1E"/>
    <w:rsid w:val="00304AE0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0B83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D1053"/>
    <w:rsid w:val="00820552"/>
    <w:rsid w:val="008B4051"/>
    <w:rsid w:val="008C0968"/>
    <w:rsid w:val="00922677"/>
    <w:rsid w:val="009308C8"/>
    <w:rsid w:val="009647F7"/>
    <w:rsid w:val="009A1326"/>
    <w:rsid w:val="009A381A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2C468F"/>
  <w15:docId w15:val="{AFE7447D-09EB-4AE1-BF9F-83E38C52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308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308C8"/>
    <w:rPr>
      <w:sz w:val="24"/>
    </w:rPr>
  </w:style>
  <w:style w:type="paragraph" w:styleId="ad">
    <w:name w:val="footer"/>
    <w:basedOn w:val="a"/>
    <w:link w:val="ae"/>
    <w:rsid w:val="009308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308C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Наташа</dc:creator>
  <cp:lastModifiedBy>ОТ-БРБ</cp:lastModifiedBy>
  <cp:revision>4</cp:revision>
  <dcterms:created xsi:type="dcterms:W3CDTF">2024-03-20T06:12:00Z</dcterms:created>
  <dcterms:modified xsi:type="dcterms:W3CDTF">2024-03-20T06:16:00Z</dcterms:modified>
</cp:coreProperties>
</file>